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A26EF" w14:textId="0D2E08A2" w:rsidR="005131C8" w:rsidRPr="00832DCF" w:rsidRDefault="00EC16E6" w:rsidP="00832DCF">
      <w:pPr>
        <w:jc w:val="center"/>
        <w:rPr>
          <w:rFonts w:ascii="Kaiti TC" w:eastAsia="Kaiti TC" w:hAnsi="Kaiti TC" w:cs="Kaiti TC Regular"/>
          <w:sz w:val="32"/>
          <w:szCs w:val="32"/>
          <w:lang w:val="zh-TW"/>
        </w:rPr>
      </w:pPr>
      <w:r w:rsidRPr="000D4D5B">
        <w:rPr>
          <w:rFonts w:ascii="Kaiti TC" w:eastAsia="Kaiti TC" w:hAnsi="Kaiti TC" w:hint="eastAsia"/>
          <w:sz w:val="32"/>
          <w:szCs w:val="32"/>
          <w:lang w:val="zh-TW"/>
        </w:rPr>
        <w:t>基督徒人生的價值</w:t>
      </w:r>
    </w:p>
    <w:p w14:paraId="67CFF789" w14:textId="4350902D" w:rsidR="0004352E" w:rsidRPr="0004352E" w:rsidRDefault="00EC16E6">
      <w:pPr>
        <w:rPr>
          <w:rFonts w:ascii="Kaiti TC" w:eastAsia="Kaiti TC" w:hAnsi="Kaiti TC"/>
        </w:rPr>
      </w:pPr>
      <w:r w:rsidRPr="000D4D5B">
        <w:rPr>
          <w:rFonts w:ascii="Kaiti TC" w:eastAsia="Kaiti TC" w:hAnsi="Kaiti TC" w:hint="eastAsia"/>
          <w:lang w:val="zh-TW"/>
        </w:rPr>
        <w:t>經文：</w:t>
      </w:r>
      <w:r w:rsidR="0004352E">
        <w:rPr>
          <w:rFonts w:ascii="Kaiti TC" w:eastAsia="Kaiti TC" w:hAnsi="Kaiti TC" w:hint="eastAsia"/>
          <w:lang w:val="zh-TW"/>
        </w:rPr>
        <w:t>[</w:t>
      </w:r>
      <w:r w:rsidRPr="000D4D5B">
        <w:rPr>
          <w:rFonts w:ascii="Kaiti TC" w:eastAsia="Kaiti TC" w:hAnsi="Kaiti TC" w:hint="eastAsia"/>
          <w:lang w:val="zh-TW"/>
        </w:rPr>
        <w:t>哥林多前書三</w:t>
      </w:r>
      <w:r w:rsidRPr="000D4D5B">
        <w:rPr>
          <w:rFonts w:ascii="Kaiti TC" w:eastAsia="Kaiti TC" w:hAnsi="Kaiti TC"/>
        </w:rPr>
        <w:t>10-15</w:t>
      </w:r>
      <w:r w:rsidR="0004352E">
        <w:rPr>
          <w:rFonts w:ascii="Kaiti TC" w:eastAsia="Kaiti TC" w:hAnsi="Kaiti TC" w:hint="eastAsia"/>
        </w:rPr>
        <w:t>]</w:t>
      </w:r>
    </w:p>
    <w:p w14:paraId="5270786B" w14:textId="074B1DF3" w:rsidR="000C1B3A" w:rsidRPr="0004352E" w:rsidRDefault="00EC16E6" w:rsidP="0004352E">
      <w:pPr>
        <w:widowControl/>
        <w:rPr>
          <w:rFonts w:ascii="Kaiti TC" w:eastAsia="Kaiti TC" w:hAnsi="Kaiti TC" w:cs="Kaiti TC Regular"/>
          <w:color w:val="222222"/>
          <w:kern w:val="0"/>
          <w:u w:color="222222"/>
          <w:shd w:val="clear" w:color="auto" w:fill="FFFFFF"/>
        </w:rPr>
      </w:pPr>
      <w:r w:rsidRPr="000D4D5B">
        <w:rPr>
          <w:rFonts w:ascii="Kaiti TC" w:eastAsia="Kaiti TC" w:hAnsi="Kaiti TC" w:hint="eastAsia"/>
          <w:color w:val="222222"/>
          <w:kern w:val="0"/>
          <w:u w:color="222222"/>
          <w:shd w:val="clear" w:color="auto" w:fill="FFFFFF"/>
          <w:lang w:val="zh-TW"/>
        </w:rPr>
        <w:t>「我照神所給我的恩，好像一個聰明的工頭，立好了根基，有別人在上面建造；只是各人要謹慎怎樣在上面建造。</w:t>
      </w:r>
      <w:r w:rsidRPr="000D4D5B">
        <w:rPr>
          <w:rFonts w:ascii="Kaiti TC" w:eastAsia="Kaiti TC" w:hAnsi="Kaiti TC"/>
          <w:color w:val="222222"/>
          <w:kern w:val="0"/>
          <w:u w:color="222222"/>
          <w:shd w:val="clear" w:color="auto" w:fill="FFFFFF"/>
        </w:rPr>
        <w:t xml:space="preserve"> </w:t>
      </w:r>
      <w:r w:rsidRPr="000D4D5B">
        <w:rPr>
          <w:rFonts w:ascii="Kaiti TC" w:eastAsia="Kaiti TC" w:hAnsi="Kaiti TC" w:hint="eastAsia"/>
          <w:color w:val="222222"/>
          <w:kern w:val="0"/>
          <w:u w:color="222222"/>
          <w:shd w:val="clear" w:color="auto" w:fill="FFFFFF"/>
          <w:lang w:val="zh-TW"/>
        </w:rPr>
        <w:t>因為那已經立好的根基就是耶穌基督，此外沒有人能立別的根基。</w:t>
      </w:r>
      <w:r w:rsidRPr="000D4D5B">
        <w:rPr>
          <w:rFonts w:ascii="Kaiti TC" w:eastAsia="Kaiti TC" w:hAnsi="Kaiti TC"/>
          <w:color w:val="222222"/>
          <w:kern w:val="0"/>
          <w:u w:color="222222"/>
          <w:shd w:val="clear" w:color="auto" w:fill="FFFFFF"/>
        </w:rPr>
        <w:t xml:space="preserve"> </w:t>
      </w:r>
      <w:r w:rsidRPr="000D4D5B">
        <w:rPr>
          <w:rFonts w:ascii="Kaiti TC" w:eastAsia="Kaiti TC" w:hAnsi="Kaiti TC" w:hint="eastAsia"/>
          <w:color w:val="222222"/>
          <w:kern w:val="0"/>
          <w:u w:color="222222"/>
          <w:shd w:val="clear" w:color="auto" w:fill="FFFFFF"/>
          <w:lang w:val="zh-TW"/>
        </w:rPr>
        <w:t>若有人用金、銀、寶石、草木、禾稭在這根基上建造，</w:t>
      </w:r>
      <w:r w:rsidRPr="000D4D5B">
        <w:rPr>
          <w:rFonts w:ascii="Kaiti TC" w:eastAsia="Kaiti TC" w:hAnsi="Kaiti TC"/>
          <w:color w:val="222222"/>
          <w:kern w:val="0"/>
          <w:u w:color="222222"/>
          <w:shd w:val="clear" w:color="auto" w:fill="FFFFFF"/>
        </w:rPr>
        <w:t xml:space="preserve"> </w:t>
      </w:r>
      <w:r w:rsidRPr="000D4D5B">
        <w:rPr>
          <w:rFonts w:ascii="Kaiti TC" w:eastAsia="Kaiti TC" w:hAnsi="Kaiti TC" w:hint="eastAsia"/>
          <w:color w:val="222222"/>
          <w:kern w:val="0"/>
          <w:u w:color="222222"/>
          <w:shd w:val="clear" w:color="auto" w:fill="FFFFFF"/>
          <w:lang w:val="zh-TW"/>
        </w:rPr>
        <w:t>各人的工程必然顯露，因為那日子要將它表明出來，有火發現；這火要試驗各人的工程怎樣。</w:t>
      </w:r>
      <w:r w:rsidRPr="000D4D5B">
        <w:rPr>
          <w:rFonts w:ascii="Kaiti TC" w:eastAsia="Kaiti TC" w:hAnsi="Kaiti TC"/>
          <w:color w:val="222222"/>
          <w:kern w:val="0"/>
          <w:u w:color="222222"/>
          <w:shd w:val="clear" w:color="auto" w:fill="FFFFFF"/>
        </w:rPr>
        <w:t xml:space="preserve"> </w:t>
      </w:r>
      <w:r w:rsidRPr="000D4D5B">
        <w:rPr>
          <w:rFonts w:ascii="Kaiti TC" w:eastAsia="Kaiti TC" w:hAnsi="Kaiti TC" w:hint="eastAsia"/>
          <w:color w:val="222222"/>
          <w:kern w:val="0"/>
          <w:u w:color="222222"/>
          <w:shd w:val="clear" w:color="auto" w:fill="FFFFFF"/>
          <w:lang w:val="zh-TW"/>
        </w:rPr>
        <w:t>人在那根基上所建造的工程若存得住，</w:t>
      </w:r>
      <w:r w:rsidRPr="000D4D5B">
        <w:rPr>
          <w:rFonts w:ascii="Kaiti TC" w:eastAsia="Kaiti TC" w:hAnsi="Kaiti TC" w:hint="eastAsia"/>
          <w:color w:val="222222"/>
          <w:kern w:val="0"/>
          <w:u w:val="single" w:color="222222"/>
          <w:shd w:val="clear" w:color="auto" w:fill="FFFFFF"/>
          <w:lang w:val="zh-TW"/>
        </w:rPr>
        <w:t>他就要得賞賜</w:t>
      </w:r>
      <w:r w:rsidRPr="000D4D5B">
        <w:rPr>
          <w:rFonts w:ascii="Kaiti TC" w:eastAsia="Kaiti TC" w:hAnsi="Kaiti TC" w:hint="eastAsia"/>
          <w:color w:val="222222"/>
          <w:kern w:val="0"/>
          <w:u w:color="222222"/>
          <w:shd w:val="clear" w:color="auto" w:fill="FFFFFF"/>
          <w:lang w:val="zh-TW"/>
        </w:rPr>
        <w:t>。</w:t>
      </w:r>
      <w:r w:rsidRPr="000D4D5B">
        <w:rPr>
          <w:rFonts w:ascii="Kaiti TC" w:eastAsia="Kaiti TC" w:hAnsi="Kaiti TC"/>
          <w:color w:val="222222"/>
          <w:kern w:val="0"/>
          <w:u w:color="222222"/>
          <w:shd w:val="clear" w:color="auto" w:fill="FFFFFF"/>
        </w:rPr>
        <w:t xml:space="preserve"> </w:t>
      </w:r>
      <w:r w:rsidRPr="000D4D5B">
        <w:rPr>
          <w:rFonts w:ascii="Kaiti TC" w:eastAsia="Kaiti TC" w:hAnsi="Kaiti TC" w:hint="eastAsia"/>
          <w:color w:val="222222"/>
          <w:kern w:val="0"/>
          <w:u w:color="222222"/>
          <w:shd w:val="clear" w:color="auto" w:fill="FFFFFF"/>
          <w:lang w:val="zh-TW"/>
        </w:rPr>
        <w:t>人的工程若被燒了，他就要受虧損，自己卻要得救；雖然得救，乃像從火裏經過的一樣。</w:t>
      </w:r>
    </w:p>
    <w:p w14:paraId="20D2AB34" w14:textId="77777777" w:rsidR="005131C8" w:rsidRDefault="005131C8">
      <w:pPr>
        <w:rPr>
          <w:rFonts w:ascii="Kaiti TC" w:eastAsia="Kaiti TC" w:hAnsi="Kaiti TC" w:cs="Kaiti TC Regular"/>
        </w:rPr>
      </w:pPr>
    </w:p>
    <w:p w14:paraId="0D620DBC" w14:textId="12E133BA" w:rsidR="005131C8" w:rsidRDefault="0004352E">
      <w:pPr>
        <w:rPr>
          <w:rFonts w:ascii="Kaiti TC" w:eastAsia="Kaiti TC" w:hAnsi="Kaiti TC" w:cs="Kaiti TC Regular"/>
        </w:rPr>
      </w:pPr>
      <w:r>
        <w:rPr>
          <w:rFonts w:ascii="Kaiti TC" w:eastAsia="Kaiti TC" w:hAnsi="Kaiti TC" w:cs="Kaiti TC Regular" w:hint="eastAsia"/>
        </w:rPr>
        <w:t>[</w:t>
      </w:r>
      <w:r w:rsidR="006C594B">
        <w:rPr>
          <w:rFonts w:ascii="Kaiti TC" w:eastAsia="Kaiti TC" w:hAnsi="Kaiti TC" w:cs="Kaiti TC Regular" w:hint="eastAsia"/>
        </w:rPr>
        <w:t>馬太福音二十八19-20</w:t>
      </w:r>
      <w:r>
        <w:rPr>
          <w:rFonts w:ascii="Kaiti TC" w:eastAsia="Kaiti TC" w:hAnsi="Kaiti TC" w:cs="Kaiti TC Regular" w:hint="eastAsia"/>
        </w:rPr>
        <w:t>]</w:t>
      </w:r>
      <w:r w:rsidR="005131C8">
        <w:rPr>
          <w:rFonts w:ascii="Kaiti TC" w:eastAsia="Kaiti TC" w:hAnsi="Kaiti TC" w:cs="Kaiti TC Regular" w:hint="eastAsia"/>
        </w:rPr>
        <w:t xml:space="preserve"> </w:t>
      </w:r>
    </w:p>
    <w:p w14:paraId="14E24E4B" w14:textId="77777777" w:rsidR="00832DCF" w:rsidRPr="00832DCF" w:rsidRDefault="00832DCF" w:rsidP="00832DC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Kaiti TC" w:eastAsia="Kaiti TC" w:hAnsi="Kaiti TC" w:cs="Times New Roman"/>
          <w:color w:val="auto"/>
          <w:kern w:val="0"/>
          <w:bdr w:val="none" w:sz="0" w:space="0" w:color="auto"/>
        </w:rPr>
      </w:pP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「耶穌進前來，對他們</w:t>
      </w:r>
      <w:r w:rsidRPr="00832DCF">
        <w:rPr>
          <w:rFonts w:ascii="Kaiti TC" w:eastAsia="Kaiti TC" w:hAnsi="Kaiti TC" w:cs="SimSun"/>
          <w:color w:val="222222"/>
          <w:kern w:val="0"/>
          <w:bdr w:val="none" w:sz="0" w:space="0" w:color="auto"/>
          <w:shd w:val="clear" w:color="auto" w:fill="FFFFFF"/>
        </w:rPr>
        <w:t>說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：「天上地下所有的權柄都賜給我了。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所以，你們要去，使萬民作我的門徒，奉父、子、聖靈的名給他們施洗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。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凡我所吩咐你們的，都教訓他們遵守，我就常與你們同在，直到世界的末了。」</w:t>
      </w:r>
    </w:p>
    <w:p w14:paraId="05263FEA" w14:textId="77777777" w:rsidR="007710F3" w:rsidRDefault="007710F3">
      <w:pPr>
        <w:rPr>
          <w:rFonts w:ascii="Kaiti TC" w:eastAsia="Kaiti TC" w:hAnsi="Kaiti TC" w:cs="Kaiti TC Regular"/>
        </w:rPr>
      </w:pPr>
    </w:p>
    <w:p w14:paraId="7418215E" w14:textId="4CFE9A98" w:rsidR="00D840F3" w:rsidRDefault="0004352E">
      <w:pPr>
        <w:rPr>
          <w:rFonts w:ascii="Kaiti TC" w:eastAsia="Kaiti TC" w:hAnsi="Kaiti TC" w:cs="Kaiti TC Regular"/>
        </w:rPr>
      </w:pPr>
      <w:r>
        <w:rPr>
          <w:rFonts w:ascii="Kaiti TC" w:eastAsia="Kaiti TC" w:hAnsi="Kaiti TC" w:cs="Kaiti TC Regular" w:hint="eastAsia"/>
        </w:rPr>
        <w:t>[</w:t>
      </w:r>
      <w:r w:rsidR="006C594B">
        <w:rPr>
          <w:rFonts w:ascii="Kaiti TC" w:eastAsia="Kaiti TC" w:hAnsi="Kaiti TC" w:cs="Kaiti TC Regular" w:hint="eastAsia"/>
        </w:rPr>
        <w:t>馬太福音二十二</w:t>
      </w:r>
      <w:r w:rsidR="00D840F3">
        <w:rPr>
          <w:rFonts w:ascii="Kaiti TC" w:eastAsia="Kaiti TC" w:hAnsi="Kaiti TC" w:cs="Kaiti TC Regular" w:hint="eastAsia"/>
        </w:rPr>
        <w:t>37-40</w:t>
      </w:r>
      <w:r>
        <w:rPr>
          <w:rFonts w:ascii="Kaiti TC" w:eastAsia="Kaiti TC" w:hAnsi="Kaiti TC" w:cs="Kaiti TC Regular" w:hint="eastAsia"/>
        </w:rPr>
        <w:t>]</w:t>
      </w:r>
    </w:p>
    <w:p w14:paraId="6B99FA8E" w14:textId="77777777" w:rsidR="00832DCF" w:rsidRPr="00832DCF" w:rsidRDefault="00832DCF" w:rsidP="00832DC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Kaiti TC" w:eastAsia="Kaiti TC" w:hAnsi="Kaiti TC" w:cs="Times New Roman"/>
          <w:color w:val="auto"/>
          <w:kern w:val="0"/>
          <w:bdr w:val="none" w:sz="0" w:space="0" w:color="auto"/>
        </w:rPr>
      </w:pP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「耶穌對他</w:t>
      </w:r>
      <w:r w:rsidRPr="00832DCF">
        <w:rPr>
          <w:rFonts w:ascii="Kaiti TC" w:eastAsia="Kaiti TC" w:hAnsi="Kaiti TC" w:cs="SimSun"/>
          <w:color w:val="222222"/>
          <w:kern w:val="0"/>
          <w:bdr w:val="none" w:sz="0" w:space="0" w:color="auto"/>
          <w:shd w:val="clear" w:color="auto" w:fill="FFFFFF"/>
        </w:rPr>
        <w:t>說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：「你要盡心、盡性、盡意愛主－你的上帝。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這是誡命中的第一，且是最大的。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其次也相倣，就是要愛人如己。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這兩條誡命是律法和先知一切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道理</w:t>
      </w:r>
      <w:r w:rsidRPr="00832DCF">
        <w:rPr>
          <w:rFonts w:ascii="Kaiti TC" w:eastAsia="Kaiti TC" w:hAnsi="Kaiti TC" w:cs="Arial"/>
          <w:color w:val="222222"/>
          <w:kern w:val="0"/>
          <w:bdr w:val="none" w:sz="0" w:space="0" w:color="auto"/>
          <w:shd w:val="clear" w:color="auto" w:fill="FFFFFF"/>
        </w:rPr>
        <w:t xml:space="preserve"> </w:t>
      </w:r>
      <w:r w:rsidRPr="00832DCF">
        <w:rPr>
          <w:rFonts w:ascii="Kaiti TC" w:eastAsia="Kaiti TC" w:hAnsi="Kaiti TC" w:cs="MS Mincho"/>
          <w:color w:val="222222"/>
          <w:kern w:val="0"/>
          <w:bdr w:val="none" w:sz="0" w:space="0" w:color="auto"/>
          <w:shd w:val="clear" w:color="auto" w:fill="FFFFFF"/>
        </w:rPr>
        <w:t>的總綱。」</w:t>
      </w:r>
    </w:p>
    <w:p w14:paraId="69702F00" w14:textId="77777777" w:rsidR="0004352E" w:rsidRPr="00832DCF" w:rsidRDefault="0004352E">
      <w:pPr>
        <w:rPr>
          <w:rFonts w:ascii="Kaiti TC" w:eastAsia="Kaiti TC" w:hAnsi="Kaiti TC" w:cs="Kaiti TC Regular"/>
        </w:rPr>
      </w:pPr>
    </w:p>
    <w:p w14:paraId="04D8A212" w14:textId="77777777" w:rsidR="00F22006" w:rsidRPr="00B91337" w:rsidRDefault="00EC16E6" w:rsidP="00AC4F96">
      <w:pPr>
        <w:rPr>
          <w:rFonts w:ascii="Kaiti TC" w:eastAsia="Kaiti TC" w:hAnsi="Kaiti TC"/>
          <w:color w:val="000000" w:themeColor="text1"/>
          <w:sz w:val="28"/>
          <w:szCs w:val="28"/>
          <w:lang w:val="zh-TW"/>
        </w:rPr>
      </w:pPr>
      <w:r w:rsidRPr="00B91337">
        <w:rPr>
          <w:rFonts w:ascii="Kaiti TC" w:eastAsia="Kaiti TC" w:hAnsi="Kaiti TC" w:hint="eastAsia"/>
          <w:color w:val="000000" w:themeColor="text1"/>
          <w:sz w:val="28"/>
          <w:szCs w:val="28"/>
          <w:lang w:val="zh-TW"/>
        </w:rPr>
        <w:t>前言</w:t>
      </w:r>
      <w:r w:rsidR="00F22006" w:rsidRPr="00B91337">
        <w:rPr>
          <w:rFonts w:ascii="Kaiti TC" w:eastAsia="Kaiti TC" w:hAnsi="Kaiti TC" w:hint="eastAsia"/>
          <w:color w:val="000000" w:themeColor="text1"/>
          <w:sz w:val="28"/>
          <w:szCs w:val="28"/>
          <w:lang w:val="zh-TW"/>
        </w:rPr>
        <w:t>:</w:t>
      </w:r>
    </w:p>
    <w:p w14:paraId="54949D4F" w14:textId="05CE415E" w:rsidR="00AC4F96" w:rsidRPr="00832DCF" w:rsidRDefault="00AC4F96" w:rsidP="00AC4F96">
      <w:pPr>
        <w:rPr>
          <w:rFonts w:ascii="Kaiti TC" w:eastAsia="Kaiti TC" w:hAnsi="Kaiti TC"/>
          <w:color w:val="000000" w:themeColor="text1"/>
          <w:lang w:val="zh-TW"/>
        </w:rPr>
      </w:pPr>
      <w:r w:rsidRPr="00832DCF">
        <w:rPr>
          <w:rFonts w:ascii="Kaiti TC" w:eastAsia="Kaiti TC" w:hAnsi="Kaiti TC" w:hint="eastAsia"/>
          <w:color w:val="000000" w:themeColor="text1"/>
          <w:lang w:val="zh-TW"/>
        </w:rPr>
        <w:t>基督徒的人生是一個奮鬥的人生 ：為使命奮鬥、為永恆奮鬥、為豐盛奮鬥、為獎賞奮鬥。</w:t>
      </w:r>
    </w:p>
    <w:p w14:paraId="4FA44844" w14:textId="77777777" w:rsidR="006C594B" w:rsidRPr="00B91337" w:rsidRDefault="006C594B">
      <w:pPr>
        <w:rPr>
          <w:rFonts w:ascii="Kaiti TC" w:eastAsia="Kaiti TC" w:hAnsi="Kaiti TC" w:cs="Kaiti TC Regular"/>
          <w:sz w:val="28"/>
          <w:szCs w:val="28"/>
          <w:lang w:val="zh-TW"/>
        </w:rPr>
      </w:pPr>
    </w:p>
    <w:p w14:paraId="085D856A" w14:textId="433DB0A6" w:rsidR="00C452A3" w:rsidRPr="00C452A3" w:rsidRDefault="00C452A3">
      <w:pPr>
        <w:rPr>
          <w:rFonts w:ascii="Kaiti TC" w:eastAsia="Kaiti TC" w:hAnsi="Kaiti TC" w:cs="Kaiti TC Regular"/>
          <w:sz w:val="28"/>
          <w:szCs w:val="28"/>
        </w:rPr>
      </w:pPr>
      <w:r w:rsidRPr="00C452A3">
        <w:rPr>
          <w:rFonts w:ascii="Kaiti TC" w:eastAsia="Kaiti TC" w:hAnsi="Kaiti TC" w:cs="Kaiti TC Regular" w:hint="eastAsia"/>
          <w:sz w:val="28"/>
          <w:szCs w:val="28"/>
        </w:rPr>
        <w:t>一、價值是什麼？</w:t>
      </w:r>
    </w:p>
    <w:p w14:paraId="4574D694" w14:textId="77777777" w:rsidR="005131C8" w:rsidRDefault="005131C8" w:rsidP="00B75D39">
      <w:pPr>
        <w:rPr>
          <w:rFonts w:ascii="Kaiti TC" w:eastAsia="Kaiti TC" w:hAnsi="Kaiti TC"/>
          <w:lang w:val="zh-TW"/>
        </w:rPr>
      </w:pPr>
      <w:bookmarkStart w:id="0" w:name="_GoBack"/>
      <w:bookmarkEnd w:id="0"/>
    </w:p>
    <w:p w14:paraId="6E3EC059" w14:textId="5B04D465" w:rsidR="000C1B3A" w:rsidRPr="00EE3F0B" w:rsidRDefault="00B75D39" w:rsidP="00B75D39">
      <w:pPr>
        <w:rPr>
          <w:rFonts w:ascii="Kaiti TC" w:eastAsia="Kaiti TC" w:hAnsi="Kaiti TC"/>
          <w:color w:val="C00000"/>
          <w:lang w:val="zh-TW"/>
        </w:rPr>
      </w:pPr>
      <w:r>
        <w:rPr>
          <w:rFonts w:ascii="Kaiti TC" w:eastAsia="Kaiti TC" w:hAnsi="Kaiti TC" w:hint="eastAsia"/>
          <w:sz w:val="28"/>
          <w:szCs w:val="28"/>
          <w:lang w:val="zh-TW"/>
        </w:rPr>
        <w:t>二、</w:t>
      </w:r>
      <w:r w:rsidRPr="00B75D39">
        <w:rPr>
          <w:rFonts w:ascii="Kaiti TC" w:eastAsia="Kaiti TC" w:hAnsi="Kaiti TC" w:hint="eastAsia"/>
          <w:sz w:val="28"/>
          <w:szCs w:val="28"/>
          <w:lang w:val="zh-TW"/>
        </w:rPr>
        <w:t>什麼是金銀寶石的建造？</w:t>
      </w:r>
    </w:p>
    <w:p w14:paraId="38B911CD" w14:textId="77777777" w:rsidR="00B84FE1" w:rsidRPr="000D4D5B" w:rsidRDefault="00B84FE1">
      <w:pPr>
        <w:rPr>
          <w:rFonts w:ascii="Kaiti TC" w:eastAsia="Kaiti TC" w:hAnsi="Kaiti TC" w:cs="Kaiti TC Regular"/>
          <w:color w:val="002060"/>
          <w:u w:color="002060"/>
          <w:lang w:val="zh-TW"/>
        </w:rPr>
      </w:pPr>
    </w:p>
    <w:p w14:paraId="461E78D6" w14:textId="0939E710" w:rsidR="000C1B3A" w:rsidRPr="005131C8" w:rsidRDefault="00B75D39">
      <w:pPr>
        <w:rPr>
          <w:rFonts w:ascii="Kaiti TC" w:eastAsia="Kaiti TC" w:hAnsi="Kaiti TC" w:cs="Kaiti TC Regular"/>
          <w:sz w:val="28"/>
          <w:szCs w:val="28"/>
          <w:lang w:val="zh-TW"/>
        </w:rPr>
      </w:pPr>
      <w:r>
        <w:rPr>
          <w:rFonts w:ascii="Kaiti TC" w:eastAsia="Kaiti TC" w:hAnsi="Kaiti TC" w:hint="eastAsia"/>
          <w:sz w:val="28"/>
          <w:szCs w:val="28"/>
          <w:lang w:val="zh-TW"/>
        </w:rPr>
        <w:t>三、</w:t>
      </w:r>
      <w:r w:rsidRPr="00B75D39">
        <w:rPr>
          <w:rFonts w:ascii="Kaiti TC" w:eastAsia="Kaiti TC" w:hAnsi="Kaiti TC" w:hint="eastAsia"/>
          <w:sz w:val="28"/>
          <w:szCs w:val="28"/>
          <w:lang w:val="zh-TW"/>
        </w:rPr>
        <w:t>走在建造的道路上</w:t>
      </w:r>
      <w:r w:rsidR="00CA21D1">
        <w:rPr>
          <w:rFonts w:ascii="Kaiti TC" w:eastAsia="Kaiti TC" w:hAnsi="Kaiti TC" w:hint="eastAsia"/>
          <w:sz w:val="28"/>
          <w:szCs w:val="28"/>
          <w:lang w:val="zh-TW"/>
        </w:rPr>
        <w:t xml:space="preserve"> </w:t>
      </w:r>
    </w:p>
    <w:p w14:paraId="6B6AC5E7" w14:textId="3A0DE9D2" w:rsidR="00B91337" w:rsidRPr="00832DCF" w:rsidRDefault="00EC16E6">
      <w:pPr>
        <w:rPr>
          <w:rFonts w:ascii="Kaiti TC" w:eastAsia="Kaiti TC" w:hAnsi="Kaiti TC"/>
        </w:rPr>
      </w:pPr>
      <w:r w:rsidRPr="000D4D5B">
        <w:rPr>
          <w:rFonts w:ascii="Kaiti TC" w:eastAsia="Kaiti TC" w:hAnsi="Kaiti TC"/>
        </w:rPr>
        <w:t xml:space="preserve"> </w:t>
      </w:r>
    </w:p>
    <w:p w14:paraId="3A4AD7C2" w14:textId="77777777" w:rsidR="000C1B3A" w:rsidRPr="00B91337" w:rsidRDefault="00EC16E6">
      <w:pPr>
        <w:rPr>
          <w:rFonts w:ascii="Kaiti TC" w:eastAsia="Kaiti TC" w:hAnsi="Kaiti TC" w:cs="Kaiti TC Regular"/>
          <w:sz w:val="28"/>
          <w:szCs w:val="28"/>
          <w:lang w:val="zh-TW"/>
        </w:rPr>
      </w:pPr>
      <w:r w:rsidRPr="00B91337">
        <w:rPr>
          <w:rFonts w:ascii="Kaiti TC" w:eastAsia="Kaiti TC" w:hAnsi="Kaiti TC" w:hint="eastAsia"/>
          <w:sz w:val="28"/>
          <w:szCs w:val="28"/>
          <w:lang w:val="zh-TW"/>
        </w:rPr>
        <w:t>結語</w:t>
      </w:r>
    </w:p>
    <w:p w14:paraId="1FB16D6C" w14:textId="67C7D53C" w:rsidR="000C1B3A" w:rsidRPr="00B91337" w:rsidRDefault="009A304B">
      <w:pPr>
        <w:rPr>
          <w:rFonts w:ascii="Kaiti TC" w:eastAsia="Kaiti TC" w:hAnsi="Kaiti TC"/>
          <w:sz w:val="28"/>
          <w:szCs w:val="28"/>
          <w:lang w:val="zh-TW"/>
        </w:rPr>
      </w:pPr>
      <w:r w:rsidRPr="00B91337">
        <w:rPr>
          <w:rFonts w:ascii="Kaiti TC" w:eastAsia="Kaiti TC" w:hAnsi="Kaiti TC" w:hint="eastAsia"/>
          <w:sz w:val="28"/>
          <w:szCs w:val="28"/>
          <w:lang w:val="zh-TW"/>
        </w:rPr>
        <w:t>當我們不斷的用金銀寶石來建造生命工程時 你將會得到神所預備的獎賞。</w:t>
      </w:r>
      <w:r w:rsidR="00EC16E6" w:rsidRPr="00B91337">
        <w:rPr>
          <w:rFonts w:ascii="Kaiti TC" w:eastAsia="Kaiti TC" w:hAnsi="Kaiti TC" w:hint="eastAsia"/>
          <w:sz w:val="28"/>
          <w:szCs w:val="28"/>
          <w:lang w:val="zh-TW"/>
        </w:rPr>
        <w:t>神</w:t>
      </w:r>
      <w:r w:rsidR="00F100D4" w:rsidRPr="00B91337">
        <w:rPr>
          <w:rFonts w:ascii="Kaiti TC" w:eastAsia="Kaiti TC" w:hAnsi="Kaiti TC" w:hint="eastAsia"/>
          <w:sz w:val="28"/>
          <w:szCs w:val="28"/>
          <w:lang w:val="zh-TW"/>
        </w:rPr>
        <w:t>既然給我們</w:t>
      </w:r>
      <w:r w:rsidR="00EC16E6" w:rsidRPr="00B91337">
        <w:rPr>
          <w:rFonts w:ascii="Kaiti TC" w:eastAsia="Kaiti TC" w:hAnsi="Kaiti TC" w:hint="eastAsia"/>
          <w:sz w:val="28"/>
          <w:szCs w:val="28"/>
          <w:lang w:val="zh-TW"/>
        </w:rPr>
        <w:t>機會去佈</w:t>
      </w:r>
      <w:r w:rsidR="00F100D4" w:rsidRPr="00B91337">
        <w:rPr>
          <w:rFonts w:ascii="Kaiti TC" w:eastAsia="Kaiti TC" w:hAnsi="Kaiti TC" w:hint="eastAsia"/>
          <w:sz w:val="28"/>
          <w:szCs w:val="28"/>
          <w:lang w:val="zh-TW"/>
        </w:rPr>
        <w:t>道、去做愛的服事</w:t>
      </w:r>
      <w:r w:rsidR="009524E1" w:rsidRPr="00B91337">
        <w:rPr>
          <w:rFonts w:ascii="Kaiti TC" w:eastAsia="Kaiti TC" w:hAnsi="Kaiti TC" w:hint="eastAsia"/>
          <w:sz w:val="28"/>
          <w:szCs w:val="28"/>
          <w:lang w:val="zh-TW"/>
        </w:rPr>
        <w:t xml:space="preserve"> 這就是基督徒人生的價值所在</w:t>
      </w:r>
      <w:r w:rsidRPr="00B91337">
        <w:rPr>
          <w:rFonts w:ascii="Kaiti TC" w:eastAsia="Kaiti TC" w:hAnsi="Kaiti TC" w:hint="eastAsia"/>
          <w:sz w:val="28"/>
          <w:szCs w:val="28"/>
          <w:lang w:val="zh-TW"/>
        </w:rPr>
        <w:t>。</w:t>
      </w:r>
    </w:p>
    <w:sectPr w:rsidR="000C1B3A" w:rsidRPr="00B91337" w:rsidSect="000A5561">
      <w:footerReference w:type="default" r:id="rId7"/>
      <w:pgSz w:w="11900" w:h="16840"/>
      <w:pgMar w:top="1247" w:right="1134" w:bottom="124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303DA" w14:textId="77777777" w:rsidR="00AC07B4" w:rsidRDefault="00AC07B4">
      <w:r>
        <w:separator/>
      </w:r>
    </w:p>
  </w:endnote>
  <w:endnote w:type="continuationSeparator" w:id="0">
    <w:p w14:paraId="1CABC889" w14:textId="77777777" w:rsidR="00AC07B4" w:rsidRDefault="00A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Kaiti TC Regular">
    <w:altName w:val="Kaiti TC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06A4" w14:textId="77777777" w:rsidR="00EE3F0B" w:rsidRDefault="00EE3F0B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92EDE">
      <w:rPr>
        <w:noProof/>
      </w:rPr>
      <w:t>1</w:t>
    </w:r>
    <w:r>
      <w:fldChar w:fldCharType="end"/>
    </w:r>
  </w:p>
  <w:p w14:paraId="6E3D9E90" w14:textId="6ECC09E9" w:rsidR="00EE3F0B" w:rsidRDefault="00EE3F0B">
    <w:pPr>
      <w:pStyle w:val="a5"/>
      <w:ind w:right="360"/>
      <w:rPr>
        <w:rFonts w:hint="eastAsia"/>
      </w:rPr>
    </w:pPr>
    <w:r>
      <w:rPr>
        <w:lang w:val="zh-TW"/>
      </w:rPr>
      <w:t>基督徒人生的價值</w:t>
    </w:r>
    <w:r w:rsidR="004F5238">
      <w:rPr>
        <w:rFonts w:hint="eastAsia"/>
        <w:lang w:val="zh-TW"/>
      </w:rPr>
      <w:t xml:space="preserve">  </w:t>
    </w:r>
    <w:r w:rsidR="00C761AD">
      <w:t xml:space="preserve"> 201</w:t>
    </w:r>
    <w:r w:rsidR="00C761AD">
      <w:rPr>
        <w:rFonts w:hint="eastAsia"/>
      </w:rPr>
      <w:t>8</w:t>
    </w:r>
    <w:r w:rsidR="00092EDE">
      <w:t>.04.15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D7010" w14:textId="77777777" w:rsidR="00AC07B4" w:rsidRDefault="00AC07B4">
      <w:r>
        <w:separator/>
      </w:r>
    </w:p>
  </w:footnote>
  <w:footnote w:type="continuationSeparator" w:id="0">
    <w:p w14:paraId="3F5D3E7B" w14:textId="77777777" w:rsidR="00AC07B4" w:rsidRDefault="00AC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9B6"/>
    <w:multiLevelType w:val="hybridMultilevel"/>
    <w:tmpl w:val="D578D6EA"/>
    <w:numStyleLink w:val="1"/>
  </w:abstractNum>
  <w:abstractNum w:abstractNumId="1">
    <w:nsid w:val="7B036DBB"/>
    <w:multiLevelType w:val="hybridMultilevel"/>
    <w:tmpl w:val="D578D6EA"/>
    <w:styleLink w:val="1"/>
    <w:lvl w:ilvl="0" w:tplc="8438D098">
      <w:start w:val="1"/>
      <w:numFmt w:val="taiwaneseCounting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8C25F8">
      <w:start w:val="1"/>
      <w:numFmt w:val="decimal"/>
      <w:lvlText w:val="%2."/>
      <w:lvlJc w:val="left"/>
      <w:pPr>
        <w:tabs>
          <w:tab w:val="left" w:pos="567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88100">
      <w:start w:val="1"/>
      <w:numFmt w:val="lowerRoman"/>
      <w:suff w:val="nothing"/>
      <w:lvlText w:val="%3."/>
      <w:lvlJc w:val="left"/>
      <w:pPr>
        <w:tabs>
          <w:tab w:val="left" w:pos="567"/>
        </w:tabs>
        <w:ind w:left="960" w:hanging="1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36CED4">
      <w:start w:val="1"/>
      <w:numFmt w:val="decimal"/>
      <w:lvlText w:val="%4."/>
      <w:lvlJc w:val="left"/>
      <w:pPr>
        <w:tabs>
          <w:tab w:val="left" w:pos="567"/>
        </w:tabs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2CABC">
      <w:start w:val="1"/>
      <w:numFmt w:val="decimal"/>
      <w:lvlText w:val="%5."/>
      <w:lvlJc w:val="left"/>
      <w:pPr>
        <w:tabs>
          <w:tab w:val="left" w:pos="567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24D3FA">
      <w:start w:val="1"/>
      <w:numFmt w:val="lowerRoman"/>
      <w:suff w:val="nothing"/>
      <w:lvlText w:val="%6."/>
      <w:lvlJc w:val="left"/>
      <w:pPr>
        <w:tabs>
          <w:tab w:val="left" w:pos="567"/>
        </w:tabs>
        <w:ind w:left="2400" w:hanging="1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DA1602">
      <w:start w:val="1"/>
      <w:numFmt w:val="decimal"/>
      <w:lvlText w:val="%7."/>
      <w:lvlJc w:val="left"/>
      <w:pPr>
        <w:tabs>
          <w:tab w:val="left" w:pos="567"/>
        </w:tabs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6696A">
      <w:start w:val="1"/>
      <w:numFmt w:val="decimal"/>
      <w:lvlText w:val="%8."/>
      <w:lvlJc w:val="left"/>
      <w:pPr>
        <w:tabs>
          <w:tab w:val="left" w:pos="567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A45222">
      <w:start w:val="1"/>
      <w:numFmt w:val="lowerRoman"/>
      <w:suff w:val="nothing"/>
      <w:lvlText w:val="%9."/>
      <w:lvlJc w:val="left"/>
      <w:pPr>
        <w:tabs>
          <w:tab w:val="left" w:pos="567"/>
        </w:tabs>
        <w:ind w:left="3840" w:hanging="1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bordersDoNotSurroundHeader/>
  <w:bordersDoNotSurroundFooter/>
  <w:proofState w:spelling="clean" w:grammar="clean"/>
  <w:revisionView w:formatting="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3A"/>
    <w:rsid w:val="00016224"/>
    <w:rsid w:val="0002128D"/>
    <w:rsid w:val="00024344"/>
    <w:rsid w:val="0004352E"/>
    <w:rsid w:val="0005267D"/>
    <w:rsid w:val="00054966"/>
    <w:rsid w:val="000667F0"/>
    <w:rsid w:val="00090A7D"/>
    <w:rsid w:val="00092EDE"/>
    <w:rsid w:val="00095CCD"/>
    <w:rsid w:val="000A5561"/>
    <w:rsid w:val="000B34ED"/>
    <w:rsid w:val="000C1B3A"/>
    <w:rsid w:val="000C3E18"/>
    <w:rsid w:val="000D2D1F"/>
    <w:rsid w:val="000D4D5B"/>
    <w:rsid w:val="000D7E91"/>
    <w:rsid w:val="001224D3"/>
    <w:rsid w:val="00161048"/>
    <w:rsid w:val="00163715"/>
    <w:rsid w:val="001765B2"/>
    <w:rsid w:val="00190065"/>
    <w:rsid w:val="001949E1"/>
    <w:rsid w:val="001A4C05"/>
    <w:rsid w:val="001A7A4E"/>
    <w:rsid w:val="001C5B5D"/>
    <w:rsid w:val="001C7216"/>
    <w:rsid w:val="001D4912"/>
    <w:rsid w:val="001D7791"/>
    <w:rsid w:val="001F0B76"/>
    <w:rsid w:val="0020034F"/>
    <w:rsid w:val="002123FE"/>
    <w:rsid w:val="00224124"/>
    <w:rsid w:val="002867D1"/>
    <w:rsid w:val="00295138"/>
    <w:rsid w:val="002A4C21"/>
    <w:rsid w:val="002D36D1"/>
    <w:rsid w:val="003070B7"/>
    <w:rsid w:val="003219BA"/>
    <w:rsid w:val="00337CA8"/>
    <w:rsid w:val="00345F84"/>
    <w:rsid w:val="0035569D"/>
    <w:rsid w:val="003645D3"/>
    <w:rsid w:val="003710CE"/>
    <w:rsid w:val="00371AD5"/>
    <w:rsid w:val="00374096"/>
    <w:rsid w:val="00382F53"/>
    <w:rsid w:val="00384015"/>
    <w:rsid w:val="003A48F3"/>
    <w:rsid w:val="003C095F"/>
    <w:rsid w:val="003C6028"/>
    <w:rsid w:val="003E3D2A"/>
    <w:rsid w:val="00403FBE"/>
    <w:rsid w:val="004168D1"/>
    <w:rsid w:val="00420946"/>
    <w:rsid w:val="00453225"/>
    <w:rsid w:val="0045787C"/>
    <w:rsid w:val="00466F0D"/>
    <w:rsid w:val="00482CE3"/>
    <w:rsid w:val="00484DAA"/>
    <w:rsid w:val="004B6A53"/>
    <w:rsid w:val="004B7EE0"/>
    <w:rsid w:val="004C0E34"/>
    <w:rsid w:val="004C2FB8"/>
    <w:rsid w:val="004F5238"/>
    <w:rsid w:val="00510B63"/>
    <w:rsid w:val="005131C8"/>
    <w:rsid w:val="00523913"/>
    <w:rsid w:val="00524DC5"/>
    <w:rsid w:val="00554E5D"/>
    <w:rsid w:val="00581216"/>
    <w:rsid w:val="00585FBB"/>
    <w:rsid w:val="005B6B53"/>
    <w:rsid w:val="005C4AE7"/>
    <w:rsid w:val="005D548A"/>
    <w:rsid w:val="005E5F8E"/>
    <w:rsid w:val="006036EE"/>
    <w:rsid w:val="0060633E"/>
    <w:rsid w:val="006157BB"/>
    <w:rsid w:val="006272EC"/>
    <w:rsid w:val="006470A1"/>
    <w:rsid w:val="006525EC"/>
    <w:rsid w:val="00657E5D"/>
    <w:rsid w:val="006632DA"/>
    <w:rsid w:val="0066344D"/>
    <w:rsid w:val="0067220E"/>
    <w:rsid w:val="00672EA2"/>
    <w:rsid w:val="00674768"/>
    <w:rsid w:val="006A1157"/>
    <w:rsid w:val="006C594B"/>
    <w:rsid w:val="006C762E"/>
    <w:rsid w:val="006D08E2"/>
    <w:rsid w:val="006F2654"/>
    <w:rsid w:val="006F5AD7"/>
    <w:rsid w:val="006F7A30"/>
    <w:rsid w:val="006F7DF8"/>
    <w:rsid w:val="00752D2B"/>
    <w:rsid w:val="00753E03"/>
    <w:rsid w:val="00756A3E"/>
    <w:rsid w:val="007710F3"/>
    <w:rsid w:val="00797A61"/>
    <w:rsid w:val="007A4306"/>
    <w:rsid w:val="007A4FAC"/>
    <w:rsid w:val="007A7445"/>
    <w:rsid w:val="007A7527"/>
    <w:rsid w:val="007B0F25"/>
    <w:rsid w:val="007E3AF4"/>
    <w:rsid w:val="0080710C"/>
    <w:rsid w:val="0083031C"/>
    <w:rsid w:val="00832DCF"/>
    <w:rsid w:val="00856E43"/>
    <w:rsid w:val="00861146"/>
    <w:rsid w:val="00871543"/>
    <w:rsid w:val="008C2770"/>
    <w:rsid w:val="008E65EF"/>
    <w:rsid w:val="0091020C"/>
    <w:rsid w:val="00912600"/>
    <w:rsid w:val="0091473F"/>
    <w:rsid w:val="00923546"/>
    <w:rsid w:val="009256CB"/>
    <w:rsid w:val="00935C7B"/>
    <w:rsid w:val="009524E1"/>
    <w:rsid w:val="009646BD"/>
    <w:rsid w:val="00964D2E"/>
    <w:rsid w:val="0098160B"/>
    <w:rsid w:val="009A304B"/>
    <w:rsid w:val="009A6A1F"/>
    <w:rsid w:val="009C05BE"/>
    <w:rsid w:val="009D7F24"/>
    <w:rsid w:val="009E6A3F"/>
    <w:rsid w:val="009F09ED"/>
    <w:rsid w:val="009F1600"/>
    <w:rsid w:val="00A05474"/>
    <w:rsid w:val="00A06534"/>
    <w:rsid w:val="00A3506B"/>
    <w:rsid w:val="00A86AD8"/>
    <w:rsid w:val="00AB1038"/>
    <w:rsid w:val="00AC07B4"/>
    <w:rsid w:val="00AC4F96"/>
    <w:rsid w:val="00AF3092"/>
    <w:rsid w:val="00B13915"/>
    <w:rsid w:val="00B16AB3"/>
    <w:rsid w:val="00B217AA"/>
    <w:rsid w:val="00B21FEE"/>
    <w:rsid w:val="00B30090"/>
    <w:rsid w:val="00B323FD"/>
    <w:rsid w:val="00B67C1D"/>
    <w:rsid w:val="00B75D39"/>
    <w:rsid w:val="00B84FE1"/>
    <w:rsid w:val="00B90501"/>
    <w:rsid w:val="00B91337"/>
    <w:rsid w:val="00BB1D35"/>
    <w:rsid w:val="00BB5347"/>
    <w:rsid w:val="00BB70C9"/>
    <w:rsid w:val="00BC2B76"/>
    <w:rsid w:val="00BD0D8D"/>
    <w:rsid w:val="00BE5CA3"/>
    <w:rsid w:val="00BF61A5"/>
    <w:rsid w:val="00C000F1"/>
    <w:rsid w:val="00C170ED"/>
    <w:rsid w:val="00C203CC"/>
    <w:rsid w:val="00C272F5"/>
    <w:rsid w:val="00C33809"/>
    <w:rsid w:val="00C452A3"/>
    <w:rsid w:val="00C5691B"/>
    <w:rsid w:val="00C71A82"/>
    <w:rsid w:val="00C72695"/>
    <w:rsid w:val="00C761AD"/>
    <w:rsid w:val="00C932C0"/>
    <w:rsid w:val="00CA21D1"/>
    <w:rsid w:val="00CB781B"/>
    <w:rsid w:val="00CC0207"/>
    <w:rsid w:val="00CD74CD"/>
    <w:rsid w:val="00CE43C3"/>
    <w:rsid w:val="00CE46A6"/>
    <w:rsid w:val="00D0155E"/>
    <w:rsid w:val="00D039F2"/>
    <w:rsid w:val="00D04536"/>
    <w:rsid w:val="00D30560"/>
    <w:rsid w:val="00D65C6D"/>
    <w:rsid w:val="00D77139"/>
    <w:rsid w:val="00D840F3"/>
    <w:rsid w:val="00D924F7"/>
    <w:rsid w:val="00DB03EE"/>
    <w:rsid w:val="00DE48E8"/>
    <w:rsid w:val="00DF0B10"/>
    <w:rsid w:val="00DF5138"/>
    <w:rsid w:val="00E028EE"/>
    <w:rsid w:val="00E07BA8"/>
    <w:rsid w:val="00E103F2"/>
    <w:rsid w:val="00E51B20"/>
    <w:rsid w:val="00E73F8B"/>
    <w:rsid w:val="00E740B4"/>
    <w:rsid w:val="00E767E2"/>
    <w:rsid w:val="00E779C2"/>
    <w:rsid w:val="00E86671"/>
    <w:rsid w:val="00E9397E"/>
    <w:rsid w:val="00EA553F"/>
    <w:rsid w:val="00EC16E6"/>
    <w:rsid w:val="00EC74CF"/>
    <w:rsid w:val="00EE0F53"/>
    <w:rsid w:val="00EE3F0B"/>
    <w:rsid w:val="00EF2E37"/>
    <w:rsid w:val="00EF4E79"/>
    <w:rsid w:val="00F069FB"/>
    <w:rsid w:val="00F100D4"/>
    <w:rsid w:val="00F22006"/>
    <w:rsid w:val="00F350E7"/>
    <w:rsid w:val="00F37E52"/>
    <w:rsid w:val="00F52832"/>
    <w:rsid w:val="00F665F4"/>
    <w:rsid w:val="00F67847"/>
    <w:rsid w:val="00F73316"/>
    <w:rsid w:val="00F8124E"/>
    <w:rsid w:val="00F8142A"/>
    <w:rsid w:val="00F8237D"/>
    <w:rsid w:val="00FA3F80"/>
    <w:rsid w:val="00FC2C44"/>
    <w:rsid w:val="00FC594C"/>
    <w:rsid w:val="00FE0E2C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B93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6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B21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17AA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劉進展</cp:lastModifiedBy>
  <cp:revision>2</cp:revision>
  <cp:lastPrinted>2018-03-22T07:21:00Z</cp:lastPrinted>
  <dcterms:created xsi:type="dcterms:W3CDTF">2018-04-14T23:42:00Z</dcterms:created>
  <dcterms:modified xsi:type="dcterms:W3CDTF">2018-04-14T23:42:00Z</dcterms:modified>
</cp:coreProperties>
</file>